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C8" w:rsidRDefault="004028C8" w:rsidP="004028C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Middle Grades Education </w:t>
      </w:r>
      <w:r w:rsidRPr="00EE57B3">
        <w:rPr>
          <w:rFonts w:ascii="Times New Roman" w:hAnsi="Times New Roman"/>
          <w:b/>
          <w:sz w:val="28"/>
          <w:szCs w:val="28"/>
        </w:rPr>
        <w:t>Program of Study: Middle and Secondary Teaching Graduate Certificate</w:t>
      </w:r>
    </w:p>
    <w:p w:rsidR="004028C8" w:rsidRPr="00EE57B3" w:rsidRDefault="004028C8" w:rsidP="004028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5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20"/>
        <w:gridCol w:w="4586"/>
      </w:tblGrid>
      <w:tr w:rsidR="004028C8" w:rsidRPr="00FC2E4B" w:rsidTr="002F7D94">
        <w:trPr>
          <w:trHeight w:val="727"/>
        </w:trPr>
        <w:tc>
          <w:tcPr>
            <w:tcW w:w="2094" w:type="dxa"/>
            <w:shd w:val="clear" w:color="auto" w:fill="F2F2F2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Course Content Requirements</w:t>
            </w:r>
          </w:p>
        </w:tc>
        <w:tc>
          <w:tcPr>
            <w:tcW w:w="6820" w:type="dxa"/>
            <w:shd w:val="clear" w:color="auto" w:fill="F2F2F2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>Middle Grades</w:t>
            </w:r>
          </w:p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 xml:space="preserve">Education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Courses</w:t>
            </w:r>
          </w:p>
        </w:tc>
        <w:tc>
          <w:tcPr>
            <w:tcW w:w="4586" w:type="dxa"/>
            <w:shd w:val="clear" w:color="auto" w:fill="F2F2F2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Offered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Curriculum and Assessment (3)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5850 Middle Level Curriculum</w:t>
            </w:r>
          </w:p>
        </w:tc>
        <w:tc>
          <w:tcPr>
            <w:tcW w:w="458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Methods and Instruction (3)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5650 Middle Level Instruction and Assessment</w:t>
            </w:r>
          </w:p>
        </w:tc>
        <w:tc>
          <w:tcPr>
            <w:tcW w:w="458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DEEAF6" w:themeFill="accent1" w:themeFillTint="33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Teachers, Schools, Learners (3)</w:t>
            </w:r>
          </w:p>
        </w:tc>
        <w:tc>
          <w:tcPr>
            <w:tcW w:w="6820" w:type="dxa"/>
            <w:shd w:val="clear" w:color="auto" w:fill="DEEAF6" w:themeFill="accent1" w:themeFillTint="33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5550 Successful Schools for Young Adolescents (core)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DEEAF6" w:themeFill="accent1" w:themeFillTint="33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Diversity (3)</w:t>
            </w:r>
          </w:p>
        </w:tc>
        <w:tc>
          <w:tcPr>
            <w:tcW w:w="6820" w:type="dxa"/>
            <w:shd w:val="clear" w:color="auto" w:fill="DEEAF6" w:themeFill="accent1" w:themeFillTint="33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5045 Advanced Topics in Diversity or CI 5750 Teaching Diverse Young Adolescents (core)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DEEAF6" w:themeFill="accent1" w:themeFillTint="33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Instructional Technology (3)</w:t>
            </w:r>
          </w:p>
        </w:tc>
        <w:tc>
          <w:tcPr>
            <w:tcW w:w="6820" w:type="dxa"/>
            <w:shd w:val="clear" w:color="auto" w:fill="DEEAF6" w:themeFill="accent1" w:themeFillTint="33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5630 Instructional Technology (core)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:rsidTr="002F7D94">
        <w:trPr>
          <w:trHeight w:val="584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Depth of Content Course (3)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 xml:space="preserve">CI 5530 (special topics) Graduate Level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Depth </w:t>
            </w:r>
            <w:r w:rsidRPr="00813D08">
              <w:rPr>
                <w:rFonts w:ascii="Times New Roman" w:hAnsi="Times New Roman"/>
                <w:sz w:val="22"/>
                <w:szCs w:val="22"/>
              </w:rPr>
              <w:t>Discipline Course</w:t>
            </w:r>
          </w:p>
        </w:tc>
        <w:tc>
          <w:tcPr>
            <w:tcW w:w="458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:rsidTr="002F7D94">
        <w:trPr>
          <w:trHeight w:val="431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:rsidTr="002F7D94">
        <w:trPr>
          <w:trHeight w:val="449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:rsidTr="002F7D94">
        <w:trPr>
          <w:trHeight w:val="440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:rsidTr="002F7D94">
        <w:trPr>
          <w:trHeight w:hRule="exact" w:val="1630"/>
        </w:trPr>
        <w:tc>
          <w:tcPr>
            <w:tcW w:w="2094" w:type="dxa"/>
            <w:shd w:val="clear" w:color="auto" w:fill="auto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>Prerequisites/Co-requisites</w:t>
            </w:r>
          </w:p>
        </w:tc>
        <w:tc>
          <w:tcPr>
            <w:tcW w:w="6820" w:type="dxa"/>
            <w:shd w:val="clear" w:color="auto" w:fill="auto"/>
          </w:tcPr>
          <w:p w:rsidR="004028C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 hours of content course</w:t>
            </w:r>
            <w:r w:rsidRPr="00FC2E4B">
              <w:rPr>
                <w:rFonts w:ascii="Times New Roman" w:hAnsi="Times New Roman"/>
                <w:sz w:val="22"/>
                <w:szCs w:val="22"/>
              </w:rPr>
              <w:t>work as approved by adviser. Courses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ust have a grade of C or better </w:t>
            </w:r>
          </w:p>
          <w:p w:rsidR="004028C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AND</w:t>
            </w:r>
          </w:p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EF9">
              <w:rPr>
                <w:rFonts w:ascii="Times New Roman" w:hAnsi="Times New Roman"/>
                <w:i/>
                <w:sz w:val="22"/>
                <w:szCs w:val="22"/>
              </w:rPr>
              <w:t>Completion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 PRAXIS II prior to end of supervised field experience or capstone</w:t>
            </w:r>
          </w:p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Content reviewed upon a</w:t>
            </w:r>
            <w:r w:rsidRPr="00813D08">
              <w:rPr>
                <w:rFonts w:ascii="Times New Roman" w:hAnsi="Times New Roman"/>
                <w:sz w:val="22"/>
                <w:szCs w:val="22"/>
              </w:rPr>
              <w:t>dmission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met or needing the above additional content</w:t>
            </w:r>
          </w:p>
        </w:tc>
      </w:tr>
      <w:tr w:rsidR="004028C8" w:rsidRPr="00FC2E4B" w:rsidTr="002F7D94">
        <w:trPr>
          <w:trHeight w:val="496"/>
        </w:trPr>
        <w:tc>
          <w:tcPr>
            <w:tcW w:w="2094" w:type="dxa"/>
            <w:shd w:val="clear" w:color="auto" w:fill="DEEAF6" w:themeFill="accent1" w:themeFillTint="33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Supervised Field Experience (6) or Capstone (1)</w:t>
            </w:r>
          </w:p>
        </w:tc>
        <w:tc>
          <w:tcPr>
            <w:tcW w:w="6820" w:type="dxa"/>
            <w:shd w:val="clear" w:color="auto" w:fill="DEEAF6" w:themeFill="accent1" w:themeFillTint="33"/>
          </w:tcPr>
          <w:p w:rsidR="004028C8" w:rsidRPr="00E61D2C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 5900 : 12 week full time field experience and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E2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CI 5900: capstone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portfolio (if experience criteria met)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 or Fall</w:t>
            </w:r>
          </w:p>
        </w:tc>
      </w:tr>
    </w:tbl>
    <w:p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Coordinator Signature</w:t>
      </w:r>
      <w:r w:rsidRPr="00D1791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4028C8" w:rsidRDefault="004028C8" w:rsidP="004028C8">
      <w:pPr>
        <w:rPr>
          <w:rFonts w:ascii="Times New Roman" w:hAnsi="Times New Roman"/>
          <w:sz w:val="22"/>
          <w:szCs w:val="22"/>
        </w:rPr>
      </w:pPr>
    </w:p>
    <w:p w:rsidR="004028C8" w:rsidRDefault="004028C8" w:rsidP="004028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Career and Technical Education </w:t>
      </w:r>
      <w:r w:rsidRPr="00EE57B3">
        <w:rPr>
          <w:rFonts w:ascii="Times New Roman" w:hAnsi="Times New Roman"/>
          <w:b/>
          <w:sz w:val="28"/>
          <w:szCs w:val="28"/>
        </w:rPr>
        <w:t>Program of Study: Middle and Secondary Teaching Graduate Certificate</w:t>
      </w:r>
    </w:p>
    <w:p w:rsidR="004028C8" w:rsidRPr="00EE57B3" w:rsidRDefault="004028C8" w:rsidP="004028C8">
      <w:pPr>
        <w:rPr>
          <w:rFonts w:ascii="Times New Roman" w:hAnsi="Times New Roman"/>
          <w:b/>
          <w:sz w:val="28"/>
          <w:szCs w:val="28"/>
        </w:rPr>
      </w:pPr>
    </w:p>
    <w:tbl>
      <w:tblPr>
        <w:tblW w:w="136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20"/>
        <w:gridCol w:w="4766"/>
      </w:tblGrid>
      <w:tr w:rsidR="004028C8" w:rsidRPr="00FC2E4B" w:rsidTr="002F7D94">
        <w:trPr>
          <w:trHeight w:val="503"/>
        </w:trPr>
        <w:tc>
          <w:tcPr>
            <w:tcW w:w="2094" w:type="dxa"/>
            <w:shd w:val="clear" w:color="auto" w:fill="F2F2F2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Course Content Requirements</w:t>
            </w:r>
          </w:p>
        </w:tc>
        <w:tc>
          <w:tcPr>
            <w:tcW w:w="6820" w:type="dxa"/>
            <w:shd w:val="clear" w:color="auto" w:fill="F2F2F2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CTE </w:t>
            </w: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 xml:space="preserve">Education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Courses</w:t>
            </w:r>
          </w:p>
        </w:tc>
        <w:tc>
          <w:tcPr>
            <w:tcW w:w="4766" w:type="dxa"/>
            <w:shd w:val="clear" w:color="auto" w:fill="F2F2F2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Offered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Curriculum and Assessment (3)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CTE 5619 Curriculum Development in Career and Technical Education</w:t>
            </w: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Methods and Instruction (3)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 xml:space="preserve">CTE5660 Advanced Methods in Teaching </w:t>
            </w:r>
            <w:r>
              <w:rPr>
                <w:rFonts w:ascii="Times New Roman" w:hAnsi="Times New Roman"/>
                <w:sz w:val="22"/>
                <w:szCs w:val="22"/>
              </w:rPr>
              <w:t>Career and Technical Education</w:t>
            </w: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Teachers, Schools, Learners (3)</w:t>
            </w:r>
          </w:p>
        </w:tc>
        <w:tc>
          <w:tcPr>
            <w:tcW w:w="6820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5550 Successful Schools for Young Adolescents (core)</w:t>
            </w:r>
          </w:p>
        </w:tc>
        <w:tc>
          <w:tcPr>
            <w:tcW w:w="4766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Diversity (3)</w:t>
            </w:r>
          </w:p>
        </w:tc>
        <w:tc>
          <w:tcPr>
            <w:tcW w:w="6820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5045 Advanced Topics in Diversity or CI 5750 Teaching Diverse Young Adolescents (core)</w:t>
            </w:r>
          </w:p>
        </w:tc>
        <w:tc>
          <w:tcPr>
            <w:tcW w:w="4766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Instructional Technology (3)</w:t>
            </w:r>
          </w:p>
        </w:tc>
        <w:tc>
          <w:tcPr>
            <w:tcW w:w="6820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5630 Instructional Technology (core)</w:t>
            </w:r>
          </w:p>
        </w:tc>
        <w:tc>
          <w:tcPr>
            <w:tcW w:w="4766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:rsidTr="002F7D94">
        <w:trPr>
          <w:trHeight w:val="584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Depth of Content Course (3)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 xml:space="preserve">CTE </w:t>
            </w:r>
            <w:r>
              <w:rPr>
                <w:rFonts w:ascii="Times New Roman" w:hAnsi="Times New Roman"/>
                <w:sz w:val="22"/>
                <w:szCs w:val="22"/>
              </w:rPr>
              <w:t>5650  Research in</w:t>
            </w:r>
            <w:r w:rsidRPr="00813D08">
              <w:rPr>
                <w:rFonts w:ascii="Times New Roman" w:hAnsi="Times New Roman"/>
                <w:sz w:val="22"/>
                <w:szCs w:val="22"/>
              </w:rPr>
              <w:t xml:space="preserve"> Career and Technical Education</w:t>
            </w: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:rsidTr="002F7D94">
        <w:trPr>
          <w:trHeight w:val="431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:rsidTr="002F7D94">
        <w:trPr>
          <w:trHeight w:val="449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:rsidTr="002F7D94">
        <w:trPr>
          <w:trHeight w:val="440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:rsidTr="002F7D94">
        <w:trPr>
          <w:trHeight w:hRule="exact" w:val="1378"/>
        </w:trPr>
        <w:tc>
          <w:tcPr>
            <w:tcW w:w="2094" w:type="dxa"/>
            <w:shd w:val="clear" w:color="auto" w:fill="auto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>Prerequisites/Co-requisites</w:t>
            </w:r>
          </w:p>
        </w:tc>
        <w:tc>
          <w:tcPr>
            <w:tcW w:w="6820" w:type="dxa"/>
            <w:shd w:val="clear" w:color="auto" w:fill="auto"/>
          </w:tcPr>
          <w:p w:rsidR="004028C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E4B">
              <w:rPr>
                <w:rFonts w:ascii="Times New Roman" w:hAnsi="Times New Roman"/>
                <w:sz w:val="22"/>
                <w:szCs w:val="22"/>
              </w:rPr>
              <w:t xml:space="preserve">24 hours of content </w:t>
            </w:r>
            <w:r>
              <w:rPr>
                <w:rFonts w:ascii="Times New Roman" w:hAnsi="Times New Roman"/>
                <w:sz w:val="22"/>
                <w:szCs w:val="22"/>
              </w:rPr>
              <w:t>coursework as approved by adviso</w:t>
            </w:r>
            <w:r w:rsidRPr="00FC2E4B">
              <w:rPr>
                <w:rFonts w:ascii="Times New Roman" w:hAnsi="Times New Roman"/>
                <w:sz w:val="22"/>
                <w:szCs w:val="22"/>
              </w:rPr>
              <w:t>r. Courses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ust have a grade of C or better </w:t>
            </w: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AND</w:t>
            </w:r>
          </w:p>
          <w:p w:rsidR="004028C8" w:rsidRPr="006D1EF9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EF9">
              <w:rPr>
                <w:rFonts w:ascii="Times New Roman" w:hAnsi="Times New Roman"/>
                <w:i/>
                <w:sz w:val="22"/>
                <w:szCs w:val="22"/>
              </w:rPr>
              <w:t xml:space="preserve">Completion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of PRAXIS II prior to end of supervised field experience or capstone </w:t>
            </w:r>
            <w:r w:rsidRPr="00B67CC8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1EF9">
              <w:rPr>
                <w:rFonts w:ascii="Times New Roman" w:hAnsi="Times New Roman"/>
                <w:i/>
                <w:sz w:val="22"/>
                <w:szCs w:val="22"/>
              </w:rPr>
              <w:t>Passing Score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r w:rsidRPr="006D1EF9">
              <w:rPr>
                <w:rFonts w:ascii="Times New Roman" w:hAnsi="Times New Roman"/>
                <w:sz w:val="22"/>
                <w:szCs w:val="22"/>
              </w:rPr>
              <w:t>PRAXIS II</w:t>
            </w:r>
          </w:p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required prior to end of supervised field experience</w:t>
            </w: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Content reviewed upon a</w:t>
            </w:r>
            <w:r w:rsidRPr="00813D08">
              <w:rPr>
                <w:rFonts w:ascii="Times New Roman" w:hAnsi="Times New Roman"/>
                <w:sz w:val="22"/>
                <w:szCs w:val="22"/>
              </w:rPr>
              <w:t>dmission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met or needing the above additional content</w:t>
            </w:r>
          </w:p>
        </w:tc>
      </w:tr>
      <w:tr w:rsidR="004028C8" w:rsidRPr="00FC2E4B" w:rsidTr="002F7D94">
        <w:trPr>
          <w:trHeight w:val="496"/>
        </w:trPr>
        <w:tc>
          <w:tcPr>
            <w:tcW w:w="2094" w:type="dxa"/>
            <w:shd w:val="clear" w:color="auto" w:fill="DEEAF6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Supervised Field Experience (6) or Capstone (1)</w:t>
            </w:r>
          </w:p>
        </w:tc>
        <w:tc>
          <w:tcPr>
            <w:tcW w:w="6820" w:type="dxa"/>
            <w:shd w:val="clear" w:color="auto" w:fill="DEEAF6"/>
          </w:tcPr>
          <w:p w:rsidR="004028C8" w:rsidRPr="00E61D2C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 5900 : 12 week full time field experience and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E2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CI 5900: capstone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portfolio (if experience criteria met)</w:t>
            </w:r>
          </w:p>
        </w:tc>
        <w:tc>
          <w:tcPr>
            <w:tcW w:w="4766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 or Fall</w:t>
            </w:r>
          </w:p>
        </w:tc>
      </w:tr>
    </w:tbl>
    <w:p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Coordinator Signature</w:t>
      </w:r>
    </w:p>
    <w:p w:rsidR="004028C8" w:rsidRPr="006C510D" w:rsidRDefault="004028C8" w:rsidP="004028C8">
      <w:pPr>
        <w:rPr>
          <w:sz w:val="22"/>
          <w:szCs w:val="22"/>
        </w:rPr>
      </w:pPr>
    </w:p>
    <w:p w:rsidR="004028C8" w:rsidRPr="006C510D" w:rsidRDefault="004028C8" w:rsidP="004028C8">
      <w:pPr>
        <w:rPr>
          <w:sz w:val="22"/>
          <w:szCs w:val="22"/>
        </w:rPr>
      </w:pPr>
    </w:p>
    <w:p w:rsidR="004028C8" w:rsidRDefault="004028C8" w:rsidP="004028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Secondary Math and Science Education </w:t>
      </w:r>
      <w:r w:rsidRPr="00EE57B3">
        <w:rPr>
          <w:rFonts w:ascii="Times New Roman" w:hAnsi="Times New Roman"/>
          <w:b/>
          <w:sz w:val="28"/>
          <w:szCs w:val="28"/>
        </w:rPr>
        <w:t>Program of Study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28C8" w:rsidRDefault="004028C8" w:rsidP="004028C8">
      <w:pPr>
        <w:jc w:val="center"/>
        <w:rPr>
          <w:rFonts w:ascii="Times New Roman" w:hAnsi="Times New Roman"/>
          <w:b/>
          <w:sz w:val="28"/>
          <w:szCs w:val="28"/>
        </w:rPr>
      </w:pPr>
      <w:r w:rsidRPr="00EE57B3">
        <w:rPr>
          <w:rFonts w:ascii="Times New Roman" w:hAnsi="Times New Roman"/>
          <w:b/>
          <w:sz w:val="28"/>
          <w:szCs w:val="28"/>
        </w:rPr>
        <w:t>Middle and Secondary Teaching Graduate Certificate</w:t>
      </w:r>
    </w:p>
    <w:p w:rsidR="004028C8" w:rsidRPr="00EE57B3" w:rsidRDefault="004028C8" w:rsidP="004028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6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20"/>
        <w:gridCol w:w="4766"/>
      </w:tblGrid>
      <w:tr w:rsidR="004028C8" w:rsidRPr="00FC2E4B" w:rsidTr="002F7D94">
        <w:trPr>
          <w:trHeight w:val="503"/>
        </w:trPr>
        <w:tc>
          <w:tcPr>
            <w:tcW w:w="2094" w:type="dxa"/>
            <w:shd w:val="clear" w:color="auto" w:fill="F2F2F2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Course Content Requirements</w:t>
            </w:r>
          </w:p>
        </w:tc>
        <w:tc>
          <w:tcPr>
            <w:tcW w:w="6820" w:type="dxa"/>
            <w:shd w:val="clear" w:color="auto" w:fill="F2F2F2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CTE </w:t>
            </w: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 xml:space="preserve">Education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Courses</w:t>
            </w:r>
          </w:p>
        </w:tc>
        <w:tc>
          <w:tcPr>
            <w:tcW w:w="4766" w:type="dxa"/>
            <w:shd w:val="clear" w:color="auto" w:fill="F2F2F2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Offered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Curriculum and Assessment (3)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CTE 5619 Curriculum Development in Career and Technical Education</w:t>
            </w: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Methods and Instruction (3)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 xml:space="preserve">CTE5660 Advanced Methods in Teaching </w:t>
            </w:r>
            <w:r>
              <w:rPr>
                <w:rFonts w:ascii="Times New Roman" w:hAnsi="Times New Roman"/>
                <w:sz w:val="22"/>
                <w:szCs w:val="22"/>
              </w:rPr>
              <w:t>Career and Technical Education</w:t>
            </w: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Teachers, Schools, Learners (3)</w:t>
            </w:r>
          </w:p>
        </w:tc>
        <w:tc>
          <w:tcPr>
            <w:tcW w:w="6820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5550 Successful Schools for Young Adolescents (core)</w:t>
            </w:r>
          </w:p>
        </w:tc>
        <w:tc>
          <w:tcPr>
            <w:tcW w:w="4766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Diversity (3)</w:t>
            </w:r>
          </w:p>
        </w:tc>
        <w:tc>
          <w:tcPr>
            <w:tcW w:w="6820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5045 Advanced Topics in Diversity or CI 5750 Teaching Diverse Young Adolescents (core)</w:t>
            </w:r>
          </w:p>
        </w:tc>
        <w:tc>
          <w:tcPr>
            <w:tcW w:w="4766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:rsidTr="002F7D94">
        <w:trPr>
          <w:trHeight w:val="484"/>
        </w:trPr>
        <w:tc>
          <w:tcPr>
            <w:tcW w:w="2094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Instructional Technology (3)</w:t>
            </w:r>
          </w:p>
        </w:tc>
        <w:tc>
          <w:tcPr>
            <w:tcW w:w="6820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5630 Instructional Technology (core)</w:t>
            </w:r>
          </w:p>
        </w:tc>
        <w:tc>
          <w:tcPr>
            <w:tcW w:w="4766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:rsidTr="002F7D94">
        <w:trPr>
          <w:trHeight w:val="584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Depth of Content Course (3)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 xml:space="preserve">CTE </w:t>
            </w:r>
            <w:r>
              <w:rPr>
                <w:rFonts w:ascii="Times New Roman" w:hAnsi="Times New Roman"/>
                <w:sz w:val="22"/>
                <w:szCs w:val="22"/>
              </w:rPr>
              <w:t>5650  Research in</w:t>
            </w:r>
            <w:r w:rsidRPr="00813D08">
              <w:rPr>
                <w:rFonts w:ascii="Times New Roman" w:hAnsi="Times New Roman"/>
                <w:sz w:val="22"/>
                <w:szCs w:val="22"/>
              </w:rPr>
              <w:t xml:space="preserve"> Career and Technical Education</w:t>
            </w: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:rsidTr="002F7D94">
        <w:trPr>
          <w:trHeight w:val="431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:rsidTr="002F7D94">
        <w:trPr>
          <w:trHeight w:val="449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:rsidTr="002F7D94">
        <w:trPr>
          <w:trHeight w:val="440"/>
        </w:trPr>
        <w:tc>
          <w:tcPr>
            <w:tcW w:w="2094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:rsidTr="002F7D94">
        <w:trPr>
          <w:trHeight w:hRule="exact" w:val="1378"/>
        </w:trPr>
        <w:tc>
          <w:tcPr>
            <w:tcW w:w="2094" w:type="dxa"/>
            <w:shd w:val="clear" w:color="auto" w:fill="auto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:rsidTr="002F7D94">
        <w:trPr>
          <w:trHeight w:val="496"/>
        </w:trPr>
        <w:tc>
          <w:tcPr>
            <w:tcW w:w="2094" w:type="dxa"/>
            <w:shd w:val="clear" w:color="auto" w:fill="DEEAF6"/>
          </w:tcPr>
          <w:p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Supervised Field Experience (6) or Capstone (1)</w:t>
            </w:r>
          </w:p>
        </w:tc>
        <w:tc>
          <w:tcPr>
            <w:tcW w:w="6820" w:type="dxa"/>
            <w:shd w:val="clear" w:color="auto" w:fill="DEEAF6"/>
          </w:tcPr>
          <w:p w:rsidR="004028C8" w:rsidRPr="00E61D2C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 5900 : 12 week full time field experience and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E2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CI 5900: capstone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portfolio (if experience criteria met)</w:t>
            </w:r>
          </w:p>
        </w:tc>
        <w:tc>
          <w:tcPr>
            <w:tcW w:w="4766" w:type="dxa"/>
            <w:shd w:val="clear" w:color="auto" w:fill="DEEAF6"/>
          </w:tcPr>
          <w:p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 or Fall</w:t>
            </w:r>
          </w:p>
        </w:tc>
      </w:tr>
    </w:tbl>
    <w:p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Coordinator Signature</w:t>
      </w:r>
    </w:p>
    <w:p w:rsidR="004028C8" w:rsidRPr="006C510D" w:rsidRDefault="004028C8" w:rsidP="004028C8">
      <w:pPr>
        <w:rPr>
          <w:sz w:val="22"/>
          <w:szCs w:val="22"/>
        </w:rPr>
      </w:pPr>
    </w:p>
    <w:p w:rsidR="004028C8" w:rsidRPr="006C510D" w:rsidRDefault="004028C8" w:rsidP="004028C8">
      <w:pPr>
        <w:rPr>
          <w:sz w:val="22"/>
          <w:szCs w:val="22"/>
        </w:rPr>
      </w:pPr>
    </w:p>
    <w:p w:rsidR="001958D0" w:rsidRDefault="001958D0"/>
    <w:sectPr w:rsidR="001958D0" w:rsidSect="00C63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40E0FB6-232D-41BA-9479-A7ACD452DECC}"/>
    <w:docVar w:name="dgnword-eventsink" w:val="482549008"/>
  </w:docVars>
  <w:rsids>
    <w:rsidRoot w:val="004028C8"/>
    <w:rsid w:val="001958D0"/>
    <w:rsid w:val="004028C8"/>
    <w:rsid w:val="00B106B2"/>
    <w:rsid w:val="00BE1303"/>
    <w:rsid w:val="00D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88F56-E2A6-4402-AA2B-F7A86A89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C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Holly Jade</dc:creator>
  <cp:keywords/>
  <dc:description/>
  <cp:lastModifiedBy>Hahn, Lisa Danielle</cp:lastModifiedBy>
  <cp:revision>2</cp:revision>
  <dcterms:created xsi:type="dcterms:W3CDTF">2017-09-05T17:03:00Z</dcterms:created>
  <dcterms:modified xsi:type="dcterms:W3CDTF">2017-09-05T17:03:00Z</dcterms:modified>
</cp:coreProperties>
</file>